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3236AEF7" w:rsidR="004B58A5" w:rsidRPr="004B58A5" w:rsidRDefault="009F45FD" w:rsidP="004B58A5">
      <w:pPr>
        <w:jc w:val="center"/>
        <w:rPr>
          <w:rFonts w:ascii="Tahoma" w:hAnsi="Tahoma" w:cs="Tahoma"/>
          <w:sz w:val="22"/>
          <w:szCs w:val="22"/>
        </w:rPr>
      </w:pPr>
      <w:r>
        <w:rPr>
          <w:rFonts w:ascii="Tahoma" w:hAnsi="Tahoma" w:cs="Tahoma"/>
          <w:sz w:val="22"/>
          <w:szCs w:val="22"/>
        </w:rPr>
        <w:t>September 6</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5656EEA4"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02</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68B6864C" w14:textId="2CB2A5F9" w:rsidR="004C3208" w:rsidRDefault="004B58A5" w:rsidP="003713D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C3208">
        <w:rPr>
          <w:rFonts w:ascii="Tahoma" w:hAnsi="Tahoma" w:cs="Tahoma"/>
          <w:sz w:val="22"/>
          <w:szCs w:val="22"/>
        </w:rPr>
        <w:t>Rich Lawson, Vice-President</w:t>
      </w:r>
    </w:p>
    <w:p w14:paraId="0A578302" w14:textId="5D30BA92" w:rsidR="00D35411" w:rsidRDefault="00B335D7" w:rsidP="004C3208">
      <w:pPr>
        <w:ind w:left="720" w:firstLine="720"/>
        <w:rPr>
          <w:rFonts w:ascii="Tahoma" w:hAnsi="Tahoma" w:cs="Tahoma"/>
          <w:sz w:val="22"/>
          <w:szCs w:val="22"/>
        </w:rPr>
      </w:pPr>
      <w:r>
        <w:rPr>
          <w:rFonts w:ascii="Tahoma" w:hAnsi="Tahoma" w:cs="Tahoma"/>
          <w:sz w:val="22"/>
          <w:szCs w:val="22"/>
        </w:rPr>
        <w:t>Mindi Schultz, Treasurer</w:t>
      </w:r>
      <w:r w:rsidR="004C3208">
        <w:rPr>
          <w:rFonts w:ascii="Tahoma" w:hAnsi="Tahoma" w:cs="Tahoma"/>
          <w:sz w:val="22"/>
          <w:szCs w:val="22"/>
        </w:rPr>
        <w:tab/>
      </w:r>
      <w:r w:rsidR="004C3208">
        <w:rPr>
          <w:rFonts w:ascii="Tahoma" w:hAnsi="Tahoma" w:cs="Tahoma"/>
          <w:sz w:val="22"/>
          <w:szCs w:val="22"/>
        </w:rPr>
        <w:tab/>
        <w:t>Linda Engels, Secretary</w:t>
      </w:r>
      <w:r w:rsidR="00E60086">
        <w:rPr>
          <w:rFonts w:ascii="Tahoma" w:hAnsi="Tahoma" w:cs="Tahoma"/>
          <w:sz w:val="22"/>
          <w:szCs w:val="22"/>
        </w:rPr>
        <w:t xml:space="preserve"> (late)</w:t>
      </w:r>
    </w:p>
    <w:p w14:paraId="74209621" w14:textId="17D68A25" w:rsidR="00766F4A" w:rsidRDefault="00B335D7" w:rsidP="009F45FD">
      <w:pPr>
        <w:rPr>
          <w:rFonts w:ascii="Tahoma" w:hAnsi="Tahoma" w:cs="Tahoma"/>
          <w:sz w:val="22"/>
          <w:szCs w:val="22"/>
        </w:rPr>
      </w:pPr>
      <w:r>
        <w:rPr>
          <w:rFonts w:ascii="Tahoma" w:hAnsi="Tahoma" w:cs="Tahoma"/>
          <w:sz w:val="22"/>
          <w:szCs w:val="22"/>
        </w:rPr>
        <w:tab/>
      </w:r>
      <w:r>
        <w:rPr>
          <w:rFonts w:ascii="Tahoma" w:hAnsi="Tahoma" w:cs="Tahoma"/>
          <w:sz w:val="22"/>
          <w:szCs w:val="22"/>
        </w:rPr>
        <w:tab/>
      </w:r>
      <w:r w:rsidR="003A4215">
        <w:rPr>
          <w:rFonts w:ascii="Tahoma" w:hAnsi="Tahoma" w:cs="Tahoma"/>
          <w:sz w:val="22"/>
          <w:szCs w:val="22"/>
        </w:rPr>
        <w:t>Barb Harrison</w:t>
      </w:r>
      <w:r w:rsidR="009F45FD">
        <w:rPr>
          <w:rFonts w:ascii="Tahoma" w:hAnsi="Tahoma" w:cs="Tahoma"/>
          <w:sz w:val="22"/>
          <w:szCs w:val="22"/>
        </w:rPr>
        <w:tab/>
      </w:r>
      <w:r w:rsidR="009F45FD">
        <w:rPr>
          <w:rFonts w:ascii="Tahoma" w:hAnsi="Tahoma" w:cs="Tahoma"/>
          <w:sz w:val="22"/>
          <w:szCs w:val="22"/>
        </w:rPr>
        <w:tab/>
      </w:r>
      <w:r w:rsidR="009F45FD">
        <w:rPr>
          <w:rFonts w:ascii="Tahoma" w:hAnsi="Tahoma" w:cs="Tahoma"/>
          <w:sz w:val="22"/>
          <w:szCs w:val="22"/>
        </w:rPr>
        <w:tab/>
      </w:r>
      <w:r w:rsidR="009F45FD">
        <w:rPr>
          <w:rFonts w:ascii="Tahoma" w:hAnsi="Tahoma" w:cs="Tahoma"/>
          <w:sz w:val="22"/>
          <w:szCs w:val="22"/>
        </w:rPr>
        <w:tab/>
      </w:r>
      <w:r w:rsidR="00895F57">
        <w:rPr>
          <w:rFonts w:ascii="Tahoma" w:hAnsi="Tahoma" w:cs="Tahoma"/>
          <w:sz w:val="22"/>
          <w:szCs w:val="22"/>
        </w:rPr>
        <w:t>L</w:t>
      </w:r>
      <w:r w:rsidR="00766F4A">
        <w:rPr>
          <w:rFonts w:ascii="Tahoma" w:hAnsi="Tahoma" w:cs="Tahoma"/>
          <w:sz w:val="22"/>
          <w:szCs w:val="22"/>
        </w:rPr>
        <w:t>ill Batson, Director</w:t>
      </w:r>
    </w:p>
    <w:p w14:paraId="533D6448" w14:textId="77777777" w:rsidR="009F45FD" w:rsidRDefault="009F45FD" w:rsidP="009F45FD">
      <w:pPr>
        <w:rPr>
          <w:rFonts w:ascii="Tahoma" w:hAnsi="Tahoma" w:cs="Tahoma"/>
          <w:sz w:val="22"/>
          <w:szCs w:val="22"/>
        </w:rPr>
      </w:pPr>
    </w:p>
    <w:p w14:paraId="38221FFE" w14:textId="68F32773"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t>Mike DeLoose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Annette Essary</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00A0803E"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9F45FD">
        <w:rPr>
          <w:rFonts w:ascii="Tahoma" w:hAnsi="Tahoma" w:cs="Tahoma"/>
          <w:sz w:val="22"/>
          <w:szCs w:val="22"/>
        </w:rPr>
        <w:t>Rich Lawson</w:t>
      </w:r>
      <w:r w:rsidR="0027224D">
        <w:rPr>
          <w:rFonts w:ascii="Tahoma" w:hAnsi="Tahoma" w:cs="Tahoma"/>
          <w:sz w:val="22"/>
          <w:szCs w:val="22"/>
        </w:rPr>
        <w:t xml:space="preserve"> moved to accept the report as presented with </w:t>
      </w:r>
      <w:r w:rsidR="009F45FD">
        <w:rPr>
          <w:rFonts w:ascii="Tahoma" w:hAnsi="Tahoma" w:cs="Tahoma"/>
          <w:sz w:val="22"/>
          <w:szCs w:val="22"/>
        </w:rPr>
        <w:t>Linda Engels</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61F3C9CB"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9F45FD">
        <w:rPr>
          <w:rFonts w:ascii="Tahoma" w:hAnsi="Tahoma" w:cs="Tahoma"/>
          <w:sz w:val="22"/>
          <w:szCs w:val="22"/>
        </w:rPr>
        <w:t>Mindi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E60086">
        <w:rPr>
          <w:rFonts w:ascii="Tahoma" w:hAnsi="Tahoma" w:cs="Tahoma"/>
          <w:sz w:val="22"/>
          <w:szCs w:val="22"/>
        </w:rPr>
        <w:t>Barb Harrison</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07D9F284" w14:textId="46EF2FB5" w:rsidR="009F45FD" w:rsidRDefault="009F45FD"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 xml:space="preserve">Library numbers are good. Lill reported that Mike Colbrese installed a 20 amp, grounded, dedicated outlet for the Sharp copier. Office Specialists informed Lill the error code we keep receiving is directly related to the outlet and that the copier requires a dedicated outlet in order to work correctly. Lill purchased a small laser printer to use when the Sharp goes down. We can print the vehicle stickers on this printer and it is wireless. Lill also reported that puzzles are starting to circulate again. We will put some puzzles out for sale at the book sale the end of September. Also, the library and RNA Chapter 20066 is co-hosting a community meeting/lunch October 16 for WIAAA. </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2FCC109B" w14:textId="08CD75DD" w:rsidR="003E2E40" w:rsidRDefault="009F45FD" w:rsidP="004B58A5">
      <w:pPr>
        <w:rPr>
          <w:rFonts w:ascii="Tahoma" w:hAnsi="Tahoma" w:cs="Tahoma"/>
          <w:smallCaps/>
          <w:sz w:val="22"/>
          <w:szCs w:val="22"/>
        </w:rPr>
      </w:pPr>
      <w:r>
        <w:rPr>
          <w:rFonts w:ascii="Tahoma" w:hAnsi="Tahoma" w:cs="Tahoma"/>
          <w:smallCaps/>
          <w:sz w:val="22"/>
          <w:szCs w:val="22"/>
        </w:rPr>
        <w:t>Open Late September 11 in pm – Final Action</w:t>
      </w:r>
    </w:p>
    <w:p w14:paraId="194E6422" w14:textId="600DF9E5" w:rsidR="00597097" w:rsidRDefault="006A7FF3" w:rsidP="00597097">
      <w:pPr>
        <w:jc w:val="both"/>
        <w:rPr>
          <w:rFonts w:ascii="Tahoma" w:hAnsi="Tahoma" w:cs="Tahoma"/>
          <w:sz w:val="22"/>
          <w:szCs w:val="22"/>
        </w:rPr>
      </w:pPr>
      <w:r>
        <w:rPr>
          <w:rFonts w:ascii="Tahoma" w:hAnsi="Tahoma" w:cs="Tahoma"/>
          <w:sz w:val="22"/>
          <w:szCs w:val="22"/>
        </w:rPr>
        <w:t xml:space="preserve">Lill </w:t>
      </w:r>
      <w:r w:rsidR="009F45FD">
        <w:rPr>
          <w:rFonts w:ascii="Tahoma" w:hAnsi="Tahoma" w:cs="Tahoma"/>
          <w:sz w:val="22"/>
          <w:szCs w:val="22"/>
        </w:rPr>
        <w:t>brought up that her mom broke her ankle in August. She has an appointment September 11 at ORA at 1:20pm. She asked if it was OK to reopen late that afternoon</w:t>
      </w:r>
      <w:r w:rsidR="00F37821">
        <w:rPr>
          <w:rFonts w:ascii="Tahoma" w:hAnsi="Tahoma" w:cs="Tahoma"/>
          <w:sz w:val="22"/>
          <w:szCs w:val="22"/>
        </w:rPr>
        <w:t>,</w:t>
      </w:r>
      <w:r w:rsidR="009F45FD">
        <w:rPr>
          <w:rFonts w:ascii="Tahoma" w:hAnsi="Tahoma" w:cs="Tahoma"/>
          <w:sz w:val="22"/>
          <w:szCs w:val="22"/>
        </w:rPr>
        <w:t xml:space="preserve"> in case she does not get back by 2pm or if Jeff cannot work. Rich Lawson moved to approve opening late if needed with Mindi Schultz seconding. Motion passed.</w:t>
      </w:r>
    </w:p>
    <w:p w14:paraId="23248A82" w14:textId="77777777" w:rsidR="00AB64F5" w:rsidRDefault="00AB64F5" w:rsidP="00597097">
      <w:pPr>
        <w:jc w:val="both"/>
        <w:rPr>
          <w:rFonts w:ascii="Tahoma" w:hAnsi="Tahoma" w:cs="Tahoma"/>
          <w:sz w:val="22"/>
          <w:szCs w:val="22"/>
        </w:rPr>
      </w:pPr>
    </w:p>
    <w:p w14:paraId="46FC3B82" w14:textId="6AB96BA2" w:rsidR="00AB64F5" w:rsidRPr="00AB64F5" w:rsidRDefault="009F45FD" w:rsidP="00597097">
      <w:pPr>
        <w:jc w:val="both"/>
        <w:rPr>
          <w:rFonts w:ascii="Tahoma" w:hAnsi="Tahoma" w:cs="Tahoma"/>
          <w:smallCaps/>
          <w:sz w:val="22"/>
          <w:szCs w:val="22"/>
        </w:rPr>
      </w:pPr>
      <w:r>
        <w:rPr>
          <w:rFonts w:ascii="Tahoma" w:hAnsi="Tahoma" w:cs="Tahoma"/>
          <w:smallCaps/>
          <w:sz w:val="22"/>
          <w:szCs w:val="22"/>
        </w:rPr>
        <w:t>Closing December 1 in pm, December 2 all day, December 23 &amp; 30 – Final Action</w:t>
      </w:r>
    </w:p>
    <w:p w14:paraId="6C820D0A" w14:textId="649E4E5C" w:rsidR="00AB64F5" w:rsidRDefault="009F45FD" w:rsidP="003E2E40">
      <w:pPr>
        <w:jc w:val="both"/>
        <w:rPr>
          <w:rFonts w:ascii="Tahoma" w:hAnsi="Tahoma" w:cs="Tahoma"/>
          <w:sz w:val="22"/>
          <w:szCs w:val="22"/>
        </w:rPr>
      </w:pPr>
      <w:r>
        <w:rPr>
          <w:rFonts w:ascii="Tahoma" w:hAnsi="Tahoma" w:cs="Tahoma"/>
          <w:sz w:val="22"/>
          <w:szCs w:val="22"/>
        </w:rPr>
        <w:t>Lill requested the library close December 1 from 2-5pm to set up for the Children’s Christmas Store and to close December 2 to hold the store</w:t>
      </w:r>
      <w:r w:rsidR="00F37821">
        <w:rPr>
          <w:rFonts w:ascii="Tahoma" w:hAnsi="Tahoma" w:cs="Tahoma"/>
          <w:sz w:val="22"/>
          <w:szCs w:val="22"/>
        </w:rPr>
        <w:t>. Rich Lawson moved to close for the set up and store with Linda Engels seconding. Motion passed. Lill also requested the library close December 23 and 30 for the holiday. Mindi Schultz moved to close those 2 days with Rich Lawson seconding. Motion passed.</w:t>
      </w:r>
    </w:p>
    <w:p w14:paraId="582593CD" w14:textId="77777777" w:rsidR="00AB64F5" w:rsidRDefault="00AB64F5" w:rsidP="003E2E40">
      <w:pPr>
        <w:jc w:val="both"/>
        <w:rPr>
          <w:rFonts w:ascii="Tahoma" w:hAnsi="Tahoma" w:cs="Tahoma"/>
          <w:sz w:val="22"/>
          <w:szCs w:val="22"/>
        </w:rPr>
      </w:pPr>
    </w:p>
    <w:p w14:paraId="01AB5A8E" w14:textId="77777777" w:rsidR="00AB64F5" w:rsidRDefault="00AB64F5" w:rsidP="003E2E40">
      <w:pPr>
        <w:jc w:val="both"/>
        <w:rPr>
          <w:rFonts w:ascii="Tahoma" w:hAnsi="Tahoma" w:cs="Tahoma"/>
          <w:sz w:val="22"/>
          <w:szCs w:val="22"/>
        </w:rPr>
      </w:pPr>
    </w:p>
    <w:p w14:paraId="7A950879" w14:textId="77777777" w:rsidR="00F37821" w:rsidRDefault="00F37821" w:rsidP="003E2E40">
      <w:pPr>
        <w:jc w:val="both"/>
        <w:rPr>
          <w:rFonts w:ascii="Tahoma" w:hAnsi="Tahoma" w:cs="Tahoma"/>
          <w:sz w:val="22"/>
          <w:szCs w:val="22"/>
        </w:rPr>
      </w:pPr>
    </w:p>
    <w:p w14:paraId="51C41F5E" w14:textId="4A25E3C5" w:rsidR="00F37821" w:rsidRPr="00F37821" w:rsidRDefault="00F37821" w:rsidP="003E2E40">
      <w:pPr>
        <w:jc w:val="both"/>
        <w:rPr>
          <w:rFonts w:ascii="Tahoma" w:hAnsi="Tahoma" w:cs="Tahoma"/>
          <w:smallCaps/>
          <w:sz w:val="22"/>
          <w:szCs w:val="22"/>
        </w:rPr>
      </w:pPr>
      <w:r>
        <w:rPr>
          <w:rFonts w:ascii="Tahoma" w:hAnsi="Tahoma" w:cs="Tahoma"/>
          <w:smallCaps/>
          <w:sz w:val="22"/>
          <w:szCs w:val="22"/>
        </w:rPr>
        <w:lastRenderedPageBreak/>
        <w:t>Repairs at Old Building/Exterminator – Final Action</w:t>
      </w:r>
    </w:p>
    <w:p w14:paraId="10ED95C0" w14:textId="6CE93933" w:rsidR="00F37821" w:rsidRDefault="00F37821" w:rsidP="003E2E40">
      <w:pPr>
        <w:jc w:val="both"/>
        <w:rPr>
          <w:rFonts w:ascii="Tahoma" w:hAnsi="Tahoma" w:cs="Tahoma"/>
          <w:sz w:val="22"/>
          <w:szCs w:val="22"/>
        </w:rPr>
      </w:pPr>
      <w:r>
        <w:rPr>
          <w:rFonts w:ascii="Tahoma" w:hAnsi="Tahoma" w:cs="Tahoma"/>
          <w:sz w:val="22"/>
          <w:szCs w:val="22"/>
        </w:rPr>
        <w:t>Lill reported the train club mentioned seeing some bugs by the back door and weren’t sure if they were termites. They also said it looks like the trim outside the west door needs to be replaced. Rich said he and Cody will go take a look and report back for next month’s meeting.</w:t>
      </w:r>
    </w:p>
    <w:p w14:paraId="397B7779" w14:textId="77777777" w:rsidR="00F37821" w:rsidRDefault="00F37821" w:rsidP="003E2E40">
      <w:pPr>
        <w:jc w:val="both"/>
        <w:rPr>
          <w:rFonts w:ascii="Tahoma" w:hAnsi="Tahoma" w:cs="Tahoma"/>
          <w:sz w:val="22"/>
          <w:szCs w:val="22"/>
        </w:rPr>
      </w:pPr>
    </w:p>
    <w:p w14:paraId="1CD98B8E" w14:textId="0D0A753F" w:rsidR="00F37821" w:rsidRPr="00F37821" w:rsidRDefault="00F37821" w:rsidP="003E2E40">
      <w:pPr>
        <w:jc w:val="both"/>
        <w:rPr>
          <w:rFonts w:ascii="Tahoma" w:hAnsi="Tahoma" w:cs="Tahoma"/>
          <w:smallCaps/>
          <w:sz w:val="22"/>
          <w:szCs w:val="22"/>
        </w:rPr>
      </w:pPr>
      <w:r>
        <w:rPr>
          <w:rFonts w:ascii="Tahoma" w:hAnsi="Tahoma" w:cs="Tahoma"/>
          <w:smallCaps/>
          <w:sz w:val="22"/>
          <w:szCs w:val="22"/>
        </w:rPr>
        <w:t>FY3 Annual Report – Final Action</w:t>
      </w:r>
    </w:p>
    <w:p w14:paraId="7D077C16" w14:textId="2E42B27E" w:rsidR="00F37821" w:rsidRDefault="00F37821" w:rsidP="003E2E40">
      <w:pPr>
        <w:jc w:val="both"/>
        <w:rPr>
          <w:rFonts w:ascii="Tahoma" w:hAnsi="Tahoma" w:cs="Tahoma"/>
          <w:sz w:val="22"/>
          <w:szCs w:val="22"/>
        </w:rPr>
      </w:pPr>
      <w:r>
        <w:rPr>
          <w:rFonts w:ascii="Tahoma" w:hAnsi="Tahoma" w:cs="Tahoma"/>
          <w:sz w:val="22"/>
          <w:szCs w:val="22"/>
        </w:rPr>
        <w:t>Lill presented the FY23 Annual Report for review. Linda Engels moved to accept the annual report with Barb Harrison seconding. Motion passed.</w:t>
      </w:r>
    </w:p>
    <w:p w14:paraId="04C59CCB" w14:textId="77777777" w:rsidR="00F37821" w:rsidRDefault="00F37821" w:rsidP="003E2E40">
      <w:pPr>
        <w:jc w:val="both"/>
        <w:rPr>
          <w:rFonts w:ascii="Tahoma" w:hAnsi="Tahoma" w:cs="Tahoma"/>
          <w:sz w:val="22"/>
          <w:szCs w:val="22"/>
        </w:rPr>
      </w:pPr>
    </w:p>
    <w:p w14:paraId="6A171F92" w14:textId="627E2C8C" w:rsidR="00F37821" w:rsidRPr="00F37821" w:rsidRDefault="00F37821" w:rsidP="003E2E40">
      <w:pPr>
        <w:jc w:val="both"/>
        <w:rPr>
          <w:rFonts w:ascii="Tahoma" w:hAnsi="Tahoma" w:cs="Tahoma"/>
          <w:smallCaps/>
          <w:sz w:val="22"/>
          <w:szCs w:val="22"/>
        </w:rPr>
      </w:pPr>
      <w:r>
        <w:rPr>
          <w:rFonts w:ascii="Tahoma" w:hAnsi="Tahoma" w:cs="Tahoma"/>
          <w:smallCaps/>
          <w:sz w:val="22"/>
          <w:szCs w:val="22"/>
        </w:rPr>
        <w:t>FY24 Tax Levy – Final Action</w:t>
      </w:r>
    </w:p>
    <w:p w14:paraId="2294174F" w14:textId="600D06E2" w:rsidR="00F37821" w:rsidRDefault="00F37821" w:rsidP="003E2E40">
      <w:pPr>
        <w:jc w:val="both"/>
        <w:rPr>
          <w:rFonts w:ascii="Tahoma" w:hAnsi="Tahoma" w:cs="Tahoma"/>
          <w:sz w:val="22"/>
          <w:szCs w:val="22"/>
        </w:rPr>
      </w:pPr>
      <w:r>
        <w:rPr>
          <w:rFonts w:ascii="Tahoma" w:hAnsi="Tahoma" w:cs="Tahoma"/>
          <w:sz w:val="22"/>
          <w:szCs w:val="22"/>
        </w:rPr>
        <w:t>Lill presented the FY24 Tax Levy Ordinance. After review, Rich Lawson moved to approve the levy with Mindi Schultz seconding. Motion passed.</w:t>
      </w:r>
    </w:p>
    <w:p w14:paraId="6C0F3F51" w14:textId="77777777" w:rsidR="00F37821" w:rsidRDefault="00F37821" w:rsidP="003E2E40">
      <w:pPr>
        <w:jc w:val="both"/>
        <w:rPr>
          <w:rFonts w:ascii="Tahoma" w:hAnsi="Tahoma" w:cs="Tahoma"/>
          <w:sz w:val="22"/>
          <w:szCs w:val="22"/>
        </w:rPr>
      </w:pPr>
    </w:p>
    <w:p w14:paraId="449312AC" w14:textId="5B07164D" w:rsidR="00F37821" w:rsidRPr="00F37821" w:rsidRDefault="00F37821" w:rsidP="003E2E40">
      <w:pPr>
        <w:jc w:val="both"/>
        <w:rPr>
          <w:rFonts w:ascii="Tahoma" w:hAnsi="Tahoma" w:cs="Tahoma"/>
          <w:smallCaps/>
          <w:sz w:val="22"/>
          <w:szCs w:val="22"/>
        </w:rPr>
      </w:pPr>
      <w:r>
        <w:rPr>
          <w:rFonts w:ascii="Tahoma" w:hAnsi="Tahoma" w:cs="Tahoma"/>
          <w:smallCaps/>
          <w:sz w:val="22"/>
          <w:szCs w:val="22"/>
        </w:rPr>
        <w:t>FY24 Building &amp; Maintenance Tax – Final Action</w:t>
      </w:r>
    </w:p>
    <w:p w14:paraId="0E035F8F" w14:textId="2EF56F79" w:rsidR="00F37821" w:rsidRDefault="00F37821" w:rsidP="003E2E40">
      <w:pPr>
        <w:jc w:val="both"/>
        <w:rPr>
          <w:rFonts w:ascii="Tahoma" w:hAnsi="Tahoma" w:cs="Tahoma"/>
          <w:sz w:val="22"/>
          <w:szCs w:val="22"/>
        </w:rPr>
      </w:pPr>
      <w:r>
        <w:rPr>
          <w:rFonts w:ascii="Tahoma" w:hAnsi="Tahoma" w:cs="Tahoma"/>
          <w:sz w:val="22"/>
          <w:szCs w:val="22"/>
        </w:rPr>
        <w:t>Lill presented the FY24 Building &amp; Maintenance Tax Ordinance for approval. Rich Lawson moved to approve the levy with Linda Engels seconding. Motion passed.</w:t>
      </w:r>
    </w:p>
    <w:p w14:paraId="5055EC70" w14:textId="77777777" w:rsidR="00F37821" w:rsidRDefault="00F37821" w:rsidP="003E2E40">
      <w:pPr>
        <w:jc w:val="both"/>
        <w:rPr>
          <w:rFonts w:ascii="Tahoma" w:hAnsi="Tahoma" w:cs="Tahoma"/>
          <w:sz w:val="22"/>
          <w:szCs w:val="22"/>
        </w:rPr>
      </w:pPr>
    </w:p>
    <w:p w14:paraId="759FD346" w14:textId="155B0C5D" w:rsidR="00AB64F5" w:rsidRDefault="003C3BAC" w:rsidP="003E2E40">
      <w:pPr>
        <w:jc w:val="both"/>
        <w:rPr>
          <w:rFonts w:ascii="Tahoma" w:hAnsi="Tahoma" w:cs="Tahoma"/>
          <w:sz w:val="22"/>
          <w:szCs w:val="22"/>
        </w:rPr>
      </w:pPr>
      <w:r>
        <w:rPr>
          <w:rFonts w:ascii="Tahoma" w:hAnsi="Tahoma" w:cs="Tahoma"/>
          <w:sz w:val="22"/>
          <w:szCs w:val="22"/>
        </w:rPr>
        <w:t>Barb Harrison</w:t>
      </w:r>
      <w:r w:rsidR="00AB64F5">
        <w:rPr>
          <w:rFonts w:ascii="Tahoma" w:hAnsi="Tahoma" w:cs="Tahoma"/>
          <w:sz w:val="22"/>
          <w:szCs w:val="22"/>
        </w:rPr>
        <w:t xml:space="preserve"> moved to adjourn the meeting with </w:t>
      </w:r>
      <w:r>
        <w:rPr>
          <w:rFonts w:ascii="Tahoma" w:hAnsi="Tahoma" w:cs="Tahoma"/>
          <w:sz w:val="22"/>
          <w:szCs w:val="22"/>
        </w:rPr>
        <w:t>Linda Engels</w:t>
      </w:r>
      <w:r w:rsidR="00AB64F5">
        <w:rPr>
          <w:rFonts w:ascii="Tahoma" w:hAnsi="Tahoma" w:cs="Tahoma"/>
          <w:sz w:val="22"/>
          <w:szCs w:val="22"/>
        </w:rPr>
        <w:t xml:space="preserve"> seconding. Motion passed. Meeting adjourned at 6:</w:t>
      </w:r>
      <w:r w:rsidR="00F37821">
        <w:rPr>
          <w:rFonts w:ascii="Tahoma" w:hAnsi="Tahoma" w:cs="Tahoma"/>
          <w:sz w:val="22"/>
          <w:szCs w:val="22"/>
        </w:rPr>
        <w:t>3</w:t>
      </w:r>
      <w:r>
        <w:rPr>
          <w:rFonts w:ascii="Tahoma" w:hAnsi="Tahoma" w:cs="Tahoma"/>
          <w:sz w:val="22"/>
          <w:szCs w:val="22"/>
        </w:rPr>
        <w:t>5</w:t>
      </w:r>
      <w:r w:rsidR="00AB64F5">
        <w:rPr>
          <w:rFonts w:ascii="Tahoma" w:hAnsi="Tahoma" w:cs="Tahoma"/>
          <w:sz w:val="22"/>
          <w:szCs w:val="22"/>
        </w:rPr>
        <w:t xml:space="preserve">pm. Next regular meeting is </w:t>
      </w:r>
      <w:r w:rsidR="00F37821">
        <w:rPr>
          <w:rFonts w:ascii="Tahoma" w:hAnsi="Tahoma" w:cs="Tahoma"/>
          <w:sz w:val="22"/>
          <w:szCs w:val="22"/>
        </w:rPr>
        <w:t>October 4</w:t>
      </w:r>
      <w:r w:rsidR="00AB64F5">
        <w:rPr>
          <w:rFonts w:ascii="Tahoma" w:hAnsi="Tahoma" w:cs="Tahoma"/>
          <w:sz w:val="22"/>
          <w:szCs w:val="22"/>
        </w:rPr>
        <w:t>, 2023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257E0"/>
    <w:rsid w:val="00934144"/>
    <w:rsid w:val="00994D88"/>
    <w:rsid w:val="009B6A40"/>
    <w:rsid w:val="009C3278"/>
    <w:rsid w:val="009F45FD"/>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83F96"/>
    <w:rsid w:val="00E94764"/>
    <w:rsid w:val="00EA6724"/>
    <w:rsid w:val="00EA6F8D"/>
    <w:rsid w:val="00EB7D09"/>
    <w:rsid w:val="00ED48B5"/>
    <w:rsid w:val="00F052F5"/>
    <w:rsid w:val="00F17400"/>
    <w:rsid w:val="00F35E60"/>
    <w:rsid w:val="00F37821"/>
    <w:rsid w:val="00F6672E"/>
    <w:rsid w:val="00F87742"/>
    <w:rsid w:val="00F96753"/>
    <w:rsid w:val="00FA526D"/>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2</cp:revision>
  <cp:lastPrinted>2023-08-01T20:41:00Z</cp:lastPrinted>
  <dcterms:created xsi:type="dcterms:W3CDTF">2023-10-04T20:17:00Z</dcterms:created>
  <dcterms:modified xsi:type="dcterms:W3CDTF">2023-10-04T20:17:00Z</dcterms:modified>
</cp:coreProperties>
</file>